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E13A" w14:textId="337FC63B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B45"/>
          <w:sz w:val="32"/>
          <w:szCs w:val="32"/>
          <w:u w:val="single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32"/>
          <w:szCs w:val="32"/>
          <w:u w:val="single"/>
        </w:rPr>
        <w:t>Intro to Humanities Class Schedule for Spring 2023</w:t>
      </w:r>
    </w:p>
    <w:p w14:paraId="47E49994" w14:textId="77777777" w:rsid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2C3EC33B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1: January 9-15</w:t>
      </w:r>
    </w:p>
    <w:p w14:paraId="17AE3189" w14:textId="6440FD35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through the </w:t>
      </w: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Course Syllabus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.</w:t>
      </w:r>
    </w:p>
    <w:p w14:paraId="10AF0434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Print out a copy of the </w:t>
      </w: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Course Schedule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and consult it regularly so that you keep on track with the assignments.</w:t>
      </w:r>
    </w:p>
    <w:p w14:paraId="2540F18B" w14:textId="30711A70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the informational note in Canvas about the difference between BC/AD and BCE/CE</w:t>
      </w:r>
    </w:p>
    <w:p w14:paraId="477F333E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16-23 over ancient Egypt. </w:t>
      </w:r>
    </w:p>
    <w:p w14:paraId="75DDB1E1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video: Putting Liberal Arts Education into Perspective</w:t>
      </w:r>
    </w:p>
    <w:p w14:paraId="54FDF534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Post </w:t>
      </w:r>
      <w:proofErr w:type="spellStart"/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self introduction</w:t>
      </w:r>
      <w:proofErr w:type="spellEnd"/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 on the Discussion Board by Wednesday by 11:59pm</w:t>
      </w:r>
    </w:p>
    <w:p w14:paraId="2DB4BE75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Post two replies to other students by Sunday by 11:59pm.</w:t>
      </w:r>
    </w:p>
    <w:p w14:paraId="09FB5DEE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 syllabus quiz by 11:59 pm on Sunday</w:t>
      </w:r>
    </w:p>
    <w:p w14:paraId="0B4F3B9F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79AEF32A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2: January 16-22</w:t>
      </w:r>
    </w:p>
    <w:p w14:paraId="47B37922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33-42 in the 5th edition of </w:t>
      </w:r>
      <w:r w:rsidRPr="008D660C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Landmarks in the Humanities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over ancient Greece</w:t>
      </w:r>
    </w:p>
    <w:p w14:paraId="4B3AF653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introducing ancient Greece</w:t>
      </w:r>
    </w:p>
    <w:p w14:paraId="3008BA5A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52-61 over the Classical Style and Greek Sculpture</w:t>
      </w:r>
    </w:p>
    <w:p w14:paraId="59E1CD42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Greek Sculpture</w:t>
      </w:r>
    </w:p>
    <w:p w14:paraId="468C5084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Greek Architecture.</w:t>
      </w:r>
    </w:p>
    <w:p w14:paraId="0FF9B53E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Post in the Discussion Board by Wednesday by 11:59pm, make responses to two other students by Sunday by 11:59pm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79AAC477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27400B3C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3: January 23-29</w:t>
      </w:r>
    </w:p>
    <w:p w14:paraId="5EFBB5F7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Re-read pages 57-61 on Greek Architecture</w:t>
      </w:r>
    </w:p>
    <w:p w14:paraId="7980B545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Architecture PowerPoint if you did not watch it last week.</w:t>
      </w:r>
    </w:p>
    <w:p w14:paraId="59B71186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Khan Academy video over the 3 architectural order from Greece: Doric, Ionic, Corinthian</w:t>
      </w:r>
    </w:p>
    <w:p w14:paraId="5F282C73" w14:textId="77777777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45-51 over Greek Philosophy</w:t>
      </w:r>
    </w:p>
    <w:p w14:paraId="233E31C3" w14:textId="1E4B4B3F" w:rsidR="008D660C" w:rsidRPr="008D660C" w:rsidRDefault="008D660C" w:rsidP="008D6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the excerpt fro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m 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Aristotle's </w:t>
      </w:r>
      <w:proofErr w:type="spellStart"/>
      <w:r w:rsidRPr="008D660C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Nichomachean</w:t>
      </w:r>
      <w:proofErr w:type="spellEnd"/>
      <w:r w:rsidRPr="008D660C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 xml:space="preserve"> Ethics</w:t>
      </w:r>
    </w:p>
    <w:p w14:paraId="2407D497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Greek Philosophy PowerPoint</w:t>
      </w:r>
    </w:p>
    <w:p w14:paraId="5B737B06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 Quiz over Chapter 2 by 11:59pm Sunday</w:t>
      </w:r>
    </w:p>
    <w:p w14:paraId="78436AA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4D602BFD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4: January 30-February 5</w:t>
      </w:r>
    </w:p>
    <w:p w14:paraId="7D846B23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69-73 and 77-86 over the Romans</w:t>
      </w:r>
    </w:p>
    <w:p w14:paraId="5C0F22F0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Roman history and culture</w:t>
      </w:r>
    </w:p>
    <w:p w14:paraId="4BBC2987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Roman architecture</w:t>
      </w:r>
    </w:p>
    <w:p w14:paraId="0C91FFCE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Use the Study Guide for Chapter 3 to help focus in on important points. It will help you prepare for the Quiz.</w:t>
      </w:r>
    </w:p>
    <w:p w14:paraId="580F3A8E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 quiz over the Romans due by Sunday by 11:59pm. </w:t>
      </w:r>
    </w:p>
    <w:p w14:paraId="5B4646AE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32126D09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5: February 6-12</w:t>
      </w:r>
    </w:p>
    <w:p w14:paraId="07EDB45C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Test 2.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You may use your book and your notes. </w:t>
      </w:r>
    </w:p>
    <w:p w14:paraId="452CE8D7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The test is timed. Please make sure you have a good connection and the time to take it. </w:t>
      </w: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You cannot start it and stop it and come back. You must finish it in one sitting.</w:t>
      </w:r>
    </w:p>
    <w:p w14:paraId="66ED5B84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The deadline for the exam is Sunday by 11:59pm. The test will be open for a week. You must take it within those dates. It will not be reopened.</w:t>
      </w:r>
    </w:p>
    <w:p w14:paraId="3ADCC7DF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lastRenderedPageBreak/>
        <w:t>After you have taken the test, please read over pages 125-138, and 147-151 over the European Middle Ages.</w:t>
      </w:r>
    </w:p>
    <w:p w14:paraId="42EC8596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the Middle Ages. This material will be on the second exam, not on this one. </w:t>
      </w:r>
    </w:p>
    <w:p w14:paraId="06CDA197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19BCC60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6: February 13-19</w:t>
      </w:r>
    </w:p>
    <w:p w14:paraId="7A056F13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177-180 and page 184 over the 14th Century Transition</w:t>
      </w:r>
    </w:p>
    <w:p w14:paraId="3D83341F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the pages 185-191, and 192-200 over the Early Renaissance in Florence</w:t>
      </w:r>
    </w:p>
    <w:p w14:paraId="6D736BCA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the Early Renaissance</w:t>
      </w:r>
    </w:p>
    <w:p w14:paraId="7FFB1F1D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 Quiz over the Middle Ages and the 14th Century Transition to the Early Renaissance by Sunday by 11:59pm.</w:t>
      </w:r>
    </w:p>
    <w:p w14:paraId="5FE589C1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03E29273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7: February 20-26</w:t>
      </w:r>
    </w:p>
    <w:p w14:paraId="2618F762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189-191 on Castiglione and the Ideal Renaissance Man and Ideal Renaissance Woman</w:t>
      </w:r>
    </w:p>
    <w:p w14:paraId="26D7278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201-211 on the High Renaissance  </w:t>
      </w:r>
    </w:p>
    <w:p w14:paraId="2713E6A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on the High Renaissance</w:t>
      </w:r>
    </w:p>
    <w:p w14:paraId="41840CCD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Answer the Study Guide Questions over Chapter 7</w:t>
      </w:r>
    </w:p>
    <w:p w14:paraId="01EBEB8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Post in the Discussion Board by </w:t>
      </w:r>
      <w:proofErr w:type="gramStart"/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Wednesday,  by</w:t>
      </w:r>
      <w:proofErr w:type="gramEnd"/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 11:59pm</w:t>
      </w:r>
    </w:p>
    <w:p w14:paraId="52B7E98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Reply to two other Discussion Board Posts by Sunday, by 11:59pm</w:t>
      </w:r>
    </w:p>
    <w:p w14:paraId="74866BB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63DFE2A9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8: February 27-March 5</w:t>
      </w:r>
    </w:p>
    <w:p w14:paraId="1F0765CE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Finish reading the sections on the High Renaissance (pages 201-211)</w:t>
      </w:r>
    </w:p>
    <w:p w14:paraId="79D965B3" w14:textId="0FE3B97F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on the High Ren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a</w:t>
      </w: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issance</w:t>
      </w:r>
    </w:p>
    <w:p w14:paraId="241F8A60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on the Sistine Chapel Ceiling</w:t>
      </w:r>
    </w:p>
    <w:p w14:paraId="690C5293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 Quiz on the Renaissance by Sunday by 11:59pm.</w:t>
      </w:r>
    </w:p>
    <w:p w14:paraId="18C8B91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6772034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9: March 6-12</w:t>
      </w:r>
    </w:p>
    <w:p w14:paraId="1BF44C54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the Baroque Period</w:t>
      </w:r>
    </w:p>
    <w:p w14:paraId="0620F954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263-264, 266-272, 281-284 over the Baroque Period</w:t>
      </w:r>
    </w:p>
    <w:p w14:paraId="3A09B194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a brief quiz over Chapter 10, the Baroque Period, by 11:59pm on Sunday</w:t>
      </w:r>
    </w:p>
    <w:p w14:paraId="20EE5F19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73C2FDDF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10: March 13-19 Spring Break Week</w:t>
      </w:r>
    </w:p>
    <w:p w14:paraId="1A92524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Test 2 over the Middle Ages, the 14th Century Transition, the Renaissance, and the Baroque Periods by 11:59pm on Sunday. </w:t>
      </w:r>
    </w:p>
    <w:p w14:paraId="7A6AD716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You may use your study questions and your book.</w:t>
      </w:r>
    </w:p>
    <w:p w14:paraId="6FCA65C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The test is timed. Please make sure you will not be interrupted or distracted as it must be completed in one sitting.</w:t>
      </w:r>
    </w:p>
    <w:p w14:paraId="42AF1D4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5303A148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11: March 20-26</w:t>
      </w:r>
    </w:p>
    <w:p w14:paraId="4D4F3B98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over the sections on the Scientific Revolution, Chapter 11 pages 297-301</w:t>
      </w:r>
    </w:p>
    <w:p w14:paraId="73AE1A6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on the Scientific Revolution</w:t>
      </w:r>
    </w:p>
    <w:p w14:paraId="79378F4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over the section on the Enlightenment, Chapter 11 pages 301-307</w:t>
      </w:r>
    </w:p>
    <w:p w14:paraId="63805090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the Enlightenment</w:t>
      </w:r>
    </w:p>
    <w:p w14:paraId="4C9F7FF3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Post in the Social Contract Discussion Board by Wednesday, by 11:59pm. Reply to two other students by Sunday, by 11:59pm. </w:t>
      </w:r>
    </w:p>
    <w:p w14:paraId="1DFC6CBD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lastRenderedPageBreak/>
        <w:t> </w:t>
      </w:r>
    </w:p>
    <w:p w14:paraId="77E451DE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12: March 27 - April 2</w:t>
      </w:r>
    </w:p>
    <w:p w14:paraId="0D25AF3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over the section on the Rococo Style pages 312-316 (top corner numbers)</w:t>
      </w:r>
    </w:p>
    <w:p w14:paraId="79C02E64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over the section on the Neoclassical Style pages 318-321</w:t>
      </w:r>
    </w:p>
    <w:p w14:paraId="5CC0A8DD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over the section on Classical Music on pages 322-324.</w:t>
      </w:r>
    </w:p>
    <w:p w14:paraId="661B0DE9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the Rococo and Neoclassical Styles in Architecture and Art</w:t>
      </w:r>
    </w:p>
    <w:p w14:paraId="36F18580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Classical Music</w:t>
      </w:r>
    </w:p>
    <w:p w14:paraId="6A9B61E1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 Quiz over Chapter 11 by Sunday by 11:59pm.</w:t>
      </w:r>
    </w:p>
    <w:p w14:paraId="6606E188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310714B8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13: April 3-9</w:t>
      </w:r>
    </w:p>
    <w:p w14:paraId="77B2A969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over the sections on Romanticism from Chapter 12, pages 329-335, 337-350 (Mary Shelley's Frankenstein), American Romanticism, Romanticism in the Visual Arts</w:t>
      </w:r>
    </w:p>
    <w:p w14:paraId="1C1A27C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Romanticism </w:t>
      </w:r>
    </w:p>
    <w:p w14:paraId="327559F5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over the sections on Romantic Music pages 351-354</w:t>
      </w:r>
    </w:p>
    <w:p w14:paraId="5B08E338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Romantic Music</w:t>
      </w:r>
    </w:p>
    <w:p w14:paraId="7F01C5AA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 quiz over Chapter 12 by Sunday by 11:59pm</w:t>
      </w:r>
    </w:p>
    <w:p w14:paraId="0209014C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2E8381E0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14: April 10-16</w:t>
      </w:r>
    </w:p>
    <w:p w14:paraId="061A29E0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This week we are wrapping up Romanticism and moving on to the late 19th Century with Materialism.</w:t>
      </w:r>
    </w:p>
    <w:p w14:paraId="34C52309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pages 359-363, 366-371, 373-375, 377-381 over Realism, Impressionism, and Post-Impressionism from Chapter 13.</w:t>
      </w:r>
    </w:p>
    <w:p w14:paraId="09DDCDA4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shd w:val="clear" w:color="auto" w:fill="FFFFFF"/>
        </w:rPr>
        <w:t>Post to the Discussion Board by Wednesday by 11:59pm. </w:t>
      </w:r>
    </w:p>
    <w:p w14:paraId="1D26B6FD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shd w:val="clear" w:color="auto" w:fill="FFFFFF"/>
        </w:rPr>
        <w:t>Reply to two discussion posts by Sunday by 11:59pm.</w:t>
      </w:r>
    </w:p>
    <w:p w14:paraId="7146DA67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4635A119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  <w:u w:val="single"/>
        </w:rPr>
        <w:t>Week 15: April 17-23</w:t>
      </w:r>
    </w:p>
    <w:p w14:paraId="12720358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the sections on Materialism from Chapter 13, pages 359-363, 366-381.</w:t>
      </w:r>
    </w:p>
    <w:p w14:paraId="3AF6F07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Watch the PowerPoint over Realism, Impressionism, and Post-Impressionism.</w:t>
      </w:r>
    </w:p>
    <w:p w14:paraId="2E746A4A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Read the sections over Modernism from Chapter 14, pages 387-394, 398-409.</w:t>
      </w:r>
    </w:p>
    <w:p w14:paraId="431E56EC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 Quiz over Materialism by Sunday by 11:59pm.</w:t>
      </w:r>
    </w:p>
    <w:p w14:paraId="7DF984DB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 </w:t>
      </w:r>
    </w:p>
    <w:p w14:paraId="686ABFB1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Week 16: April 23 - April 29 (opens on Friday and closes the following Thursday)</w:t>
      </w:r>
    </w:p>
    <w:p w14:paraId="6248C623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Review for the Final Exam</w:t>
      </w:r>
    </w:p>
    <w:p w14:paraId="1CE60894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color w:val="2D3B45"/>
          <w:sz w:val="24"/>
          <w:szCs w:val="24"/>
        </w:rPr>
        <w:t>Post in the Final Discussion board</w:t>
      </w:r>
    </w:p>
    <w:p w14:paraId="3FE3E3C4" w14:textId="77777777" w:rsidR="008D660C" w:rsidRPr="008D660C" w:rsidRDefault="008D660C" w:rsidP="008D660C">
      <w:pPr>
        <w:spacing w:after="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8D660C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Take the Final Exam by Thursday by 11:59pm</w:t>
      </w:r>
    </w:p>
    <w:p w14:paraId="5FA9E299" w14:textId="77777777" w:rsidR="00191A55" w:rsidRDefault="00191A55" w:rsidP="008D660C">
      <w:pPr>
        <w:spacing w:after="0"/>
      </w:pPr>
    </w:p>
    <w:sectPr w:rsidR="00191A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1C7E" w14:textId="77777777" w:rsidR="00456E59" w:rsidRDefault="00456E59" w:rsidP="008D660C">
      <w:pPr>
        <w:spacing w:after="0" w:line="240" w:lineRule="auto"/>
      </w:pPr>
      <w:r>
        <w:separator/>
      </w:r>
    </w:p>
  </w:endnote>
  <w:endnote w:type="continuationSeparator" w:id="0">
    <w:p w14:paraId="118912EA" w14:textId="77777777" w:rsidR="00456E59" w:rsidRDefault="00456E59" w:rsidP="008D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536E" w14:textId="77777777" w:rsidR="00456E59" w:rsidRDefault="00456E59" w:rsidP="008D660C">
      <w:pPr>
        <w:spacing w:after="0" w:line="240" w:lineRule="auto"/>
      </w:pPr>
      <w:r>
        <w:separator/>
      </w:r>
    </w:p>
  </w:footnote>
  <w:footnote w:type="continuationSeparator" w:id="0">
    <w:p w14:paraId="74378DC0" w14:textId="77777777" w:rsidR="00456E59" w:rsidRDefault="00456E59" w:rsidP="008D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095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0EACD" w14:textId="7C1BDA3B" w:rsidR="008D660C" w:rsidRDefault="008D66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5CDC7" w14:textId="77777777" w:rsidR="008D660C" w:rsidRDefault="008D6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9B5"/>
    <w:multiLevelType w:val="multilevel"/>
    <w:tmpl w:val="351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415BF"/>
    <w:multiLevelType w:val="multilevel"/>
    <w:tmpl w:val="DBE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C3AA7"/>
    <w:multiLevelType w:val="multilevel"/>
    <w:tmpl w:val="B9D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B761D"/>
    <w:multiLevelType w:val="multilevel"/>
    <w:tmpl w:val="129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4369E"/>
    <w:multiLevelType w:val="multilevel"/>
    <w:tmpl w:val="058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12643"/>
    <w:multiLevelType w:val="multilevel"/>
    <w:tmpl w:val="0142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52333"/>
    <w:multiLevelType w:val="multilevel"/>
    <w:tmpl w:val="1A5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F71FF"/>
    <w:multiLevelType w:val="multilevel"/>
    <w:tmpl w:val="2926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326BC"/>
    <w:multiLevelType w:val="multilevel"/>
    <w:tmpl w:val="604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C5E2C"/>
    <w:multiLevelType w:val="multilevel"/>
    <w:tmpl w:val="117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D26E5"/>
    <w:multiLevelType w:val="multilevel"/>
    <w:tmpl w:val="962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94837"/>
    <w:multiLevelType w:val="multilevel"/>
    <w:tmpl w:val="3E6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757E6"/>
    <w:multiLevelType w:val="multilevel"/>
    <w:tmpl w:val="9EA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92E42"/>
    <w:multiLevelType w:val="multilevel"/>
    <w:tmpl w:val="C8A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A21F3"/>
    <w:multiLevelType w:val="multilevel"/>
    <w:tmpl w:val="2A3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67CC7"/>
    <w:multiLevelType w:val="multilevel"/>
    <w:tmpl w:val="7242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0C"/>
    <w:rsid w:val="00191A55"/>
    <w:rsid w:val="00456E59"/>
    <w:rsid w:val="008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3E7A"/>
  <w15:chartTrackingRefBased/>
  <w15:docId w15:val="{B9B440AA-7AF7-4148-81AD-8B5D5018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60C"/>
    <w:rPr>
      <w:b/>
      <w:bCs/>
    </w:rPr>
  </w:style>
  <w:style w:type="character" w:styleId="Emphasis">
    <w:name w:val="Emphasis"/>
    <w:basedOn w:val="DefaultParagraphFont"/>
    <w:uiPriority w:val="20"/>
    <w:qFormat/>
    <w:rsid w:val="008D660C"/>
    <w:rPr>
      <w:i/>
      <w:iCs/>
    </w:rPr>
  </w:style>
  <w:style w:type="character" w:customStyle="1" w:styleId="module-sequence-footer-button--previous">
    <w:name w:val="module-sequence-footer-button--previous"/>
    <w:basedOn w:val="DefaultParagraphFont"/>
    <w:rsid w:val="008D660C"/>
  </w:style>
  <w:style w:type="character" w:styleId="Hyperlink">
    <w:name w:val="Hyperlink"/>
    <w:basedOn w:val="DefaultParagraphFont"/>
    <w:uiPriority w:val="99"/>
    <w:semiHidden/>
    <w:unhideWhenUsed/>
    <w:rsid w:val="008D660C"/>
    <w:rPr>
      <w:color w:val="0000FF"/>
      <w:u w:val="single"/>
    </w:rPr>
  </w:style>
  <w:style w:type="character" w:customStyle="1" w:styleId="module-sequence-footer-button--next">
    <w:name w:val="module-sequence-footer-button--next"/>
    <w:basedOn w:val="DefaultParagraphFont"/>
    <w:rsid w:val="008D660C"/>
  </w:style>
  <w:style w:type="paragraph" w:styleId="Header">
    <w:name w:val="header"/>
    <w:basedOn w:val="Normal"/>
    <w:link w:val="HeaderChar"/>
    <w:uiPriority w:val="99"/>
    <w:unhideWhenUsed/>
    <w:rsid w:val="008D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0C"/>
  </w:style>
  <w:style w:type="paragraph" w:styleId="Footer">
    <w:name w:val="footer"/>
    <w:basedOn w:val="Normal"/>
    <w:link w:val="FooterChar"/>
    <w:uiPriority w:val="99"/>
    <w:unhideWhenUsed/>
    <w:rsid w:val="008D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64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05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9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C7CDD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Taylor</dc:creator>
  <cp:keywords/>
  <dc:description/>
  <cp:lastModifiedBy>Jennifer Taylor</cp:lastModifiedBy>
  <cp:revision>1</cp:revision>
  <dcterms:created xsi:type="dcterms:W3CDTF">2023-01-07T21:47:00Z</dcterms:created>
  <dcterms:modified xsi:type="dcterms:W3CDTF">2023-01-07T21:54:00Z</dcterms:modified>
</cp:coreProperties>
</file>